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BB" w:rsidRPr="00BB6CD5" w:rsidRDefault="00EB27BB">
      <w:pPr>
        <w:rPr>
          <w:rFonts w:ascii="Verdana" w:eastAsia="Verdana" w:hAnsi="Verdana" w:cs="Verdana"/>
          <w:b/>
          <w:bCs/>
          <w:sz w:val="28"/>
          <w:szCs w:val="28"/>
          <w:lang w:val="it-IT"/>
        </w:rPr>
      </w:pPr>
      <w:bookmarkStart w:id="0" w:name="_Hlk42163621"/>
    </w:p>
    <w:p w:rsidR="00C4346D" w:rsidRDefault="00C4346D">
      <w:pPr>
        <w:jc w:val="center"/>
        <w:rPr>
          <w:rFonts w:ascii="Calibri" w:hAnsi="Calibri"/>
          <w:b/>
          <w:bCs/>
          <w:sz w:val="28"/>
          <w:szCs w:val="28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3448050" cy="603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46D" w:rsidRDefault="00C4346D">
      <w:pPr>
        <w:jc w:val="center"/>
        <w:rPr>
          <w:rFonts w:ascii="Calibri" w:hAnsi="Calibri"/>
          <w:b/>
          <w:bCs/>
          <w:sz w:val="28"/>
          <w:szCs w:val="28"/>
          <w:lang w:val="it-IT"/>
        </w:rPr>
      </w:pPr>
    </w:p>
    <w:p w:rsidR="00EB27BB" w:rsidRPr="00BB6CD5" w:rsidRDefault="00BB6CD5">
      <w:pPr>
        <w:jc w:val="center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  <w:r w:rsidRPr="00BB6CD5">
        <w:rPr>
          <w:rFonts w:ascii="Calibri" w:hAnsi="Calibri"/>
          <w:b/>
          <w:bCs/>
          <w:sz w:val="28"/>
          <w:szCs w:val="28"/>
          <w:lang w:val="it-IT"/>
        </w:rPr>
        <w:t xml:space="preserve">Nuovo rapporto </w:t>
      </w:r>
      <w:r w:rsidR="00304F72" w:rsidRPr="00BB6CD5">
        <w:rPr>
          <w:rFonts w:ascii="Calibri" w:hAnsi="Calibri"/>
          <w:b/>
          <w:bCs/>
          <w:sz w:val="28"/>
          <w:szCs w:val="28"/>
          <w:lang w:val="it-IT"/>
        </w:rPr>
        <w:t>UNICEF</w:t>
      </w:r>
      <w:r w:rsidRPr="00BB6CD5">
        <w:rPr>
          <w:rFonts w:ascii="Calibri" w:hAnsi="Calibri"/>
          <w:b/>
          <w:bCs/>
          <w:sz w:val="28"/>
          <w:szCs w:val="28"/>
          <w:lang w:val="it-IT"/>
        </w:rPr>
        <w:t xml:space="preserve"> su </w:t>
      </w:r>
      <w:r w:rsidR="00304F72" w:rsidRPr="00BB6CD5">
        <w:rPr>
          <w:rFonts w:ascii="Calibri" w:hAnsi="Calibri"/>
          <w:b/>
          <w:bCs/>
          <w:sz w:val="28"/>
          <w:szCs w:val="28"/>
          <w:lang w:val="it-IT"/>
        </w:rPr>
        <w:t>COVID-19</w:t>
      </w:r>
      <w:r w:rsidRPr="00BB6CD5">
        <w:rPr>
          <w:rFonts w:ascii="Calibri" w:hAnsi="Calibri"/>
          <w:b/>
          <w:bCs/>
          <w:sz w:val="28"/>
          <w:szCs w:val="28"/>
          <w:lang w:val="it-IT"/>
        </w:rPr>
        <w:t xml:space="preserve"> e istruzione</w:t>
      </w:r>
      <w:r w:rsidR="00304F72" w:rsidRPr="00BB6CD5">
        <w:rPr>
          <w:rFonts w:ascii="Calibri" w:hAnsi="Calibri"/>
          <w:b/>
          <w:bCs/>
          <w:sz w:val="28"/>
          <w:szCs w:val="28"/>
          <w:lang w:val="it-IT"/>
        </w:rPr>
        <w:t xml:space="preserve">: </w:t>
      </w:r>
      <w:r w:rsidRPr="00BB6CD5">
        <w:rPr>
          <w:rFonts w:ascii="Calibri" w:hAnsi="Calibri"/>
          <w:b/>
          <w:bCs/>
          <w:sz w:val="28"/>
          <w:szCs w:val="28"/>
          <w:lang w:val="it-IT"/>
        </w:rPr>
        <w:t>23 paesi  – in cui vivono circa 405 milioni di studenti – devono ancora riaprire completamente le scuole</w:t>
      </w:r>
    </w:p>
    <w:p w:rsidR="00EB27BB" w:rsidRDefault="00EB27BB">
      <w:pPr>
        <w:jc w:val="center"/>
        <w:rPr>
          <w:rFonts w:ascii="Calibri" w:eastAsia="Calibri" w:hAnsi="Calibri" w:cs="Calibri"/>
          <w:b/>
          <w:bCs/>
          <w:sz w:val="32"/>
          <w:szCs w:val="32"/>
          <w:lang w:val="it-IT"/>
        </w:rPr>
      </w:pPr>
    </w:p>
    <w:p w:rsidR="00FD6EC6" w:rsidRDefault="00455B9E" w:rsidP="00455B9E">
      <w:pPr>
        <w:pStyle w:val="Paragrafoelenco"/>
        <w:numPr>
          <w:ilvl w:val="0"/>
          <w:numId w:val="1"/>
        </w:numPr>
        <w:jc w:val="both"/>
        <w:rPr>
          <w:rFonts w:ascii="Calibri" w:hAnsi="Calibri"/>
          <w:b/>
          <w:bCs/>
          <w:i/>
          <w:iCs/>
          <w:sz w:val="22"/>
          <w:szCs w:val="22"/>
          <w:lang w:val="it-IT"/>
        </w:rPr>
      </w:pPr>
      <w:r w:rsidRPr="00455B9E">
        <w:rPr>
          <w:rFonts w:ascii="Calibri" w:hAnsi="Calibri"/>
          <w:b/>
          <w:bCs/>
          <w:i/>
          <w:iCs/>
          <w:sz w:val="22"/>
          <w:szCs w:val="22"/>
          <w:lang w:val="it-IT"/>
        </w:rPr>
        <w:t xml:space="preserve">147 milioni di bambini hanno perso più della metà della loro istruzione in presenza negli ultimi 2 anni. Questo ammonta a 2 trilioni di ore di apprendimento in presenza perse a livello globale.  </w:t>
      </w:r>
    </w:p>
    <w:p w:rsidR="00455B9E" w:rsidRPr="00FD6EC6" w:rsidRDefault="00FD6EC6" w:rsidP="00455B9E">
      <w:pPr>
        <w:pStyle w:val="Paragrafoelenco"/>
        <w:numPr>
          <w:ilvl w:val="0"/>
          <w:numId w:val="1"/>
        </w:numPr>
        <w:jc w:val="both"/>
        <w:rPr>
          <w:rFonts w:ascii="Calibri" w:hAnsi="Calibri"/>
          <w:b/>
          <w:bCs/>
          <w:i/>
          <w:iCs/>
          <w:sz w:val="22"/>
          <w:szCs w:val="22"/>
          <w:lang w:val="it-IT"/>
        </w:rPr>
      </w:pPr>
      <w:r w:rsidRPr="00FD6EC6">
        <w:rPr>
          <w:rFonts w:ascii="Calibri" w:hAnsi="Calibri"/>
          <w:b/>
          <w:bCs/>
          <w:i/>
          <w:iCs/>
          <w:sz w:val="22"/>
          <w:szCs w:val="22"/>
          <w:lang w:val="it-IT"/>
        </w:rPr>
        <w:t>Nei 32 paesi e territori esaminati, un quarto degli scolari di circa 14 anni non aveva competenze di lettura di base e più della metà non aveva le competenze di calcolo che ci si aspetta da uno studente di circa 7 anni.</w:t>
      </w:r>
    </w:p>
    <w:p w:rsidR="00455B9E" w:rsidRPr="00BB6CD5" w:rsidRDefault="00455B9E">
      <w:pPr>
        <w:jc w:val="center"/>
        <w:rPr>
          <w:rFonts w:ascii="Calibri" w:eastAsia="Calibri" w:hAnsi="Calibri" w:cs="Calibri"/>
          <w:b/>
          <w:bCs/>
          <w:sz w:val="32"/>
          <w:szCs w:val="32"/>
          <w:lang w:val="it-IT"/>
        </w:rPr>
      </w:pPr>
    </w:p>
    <w:p w:rsidR="00EB27BB" w:rsidRPr="00BB6CD5" w:rsidRDefault="00304F72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BB6CD5">
        <w:rPr>
          <w:rFonts w:ascii="Calibri" w:hAnsi="Calibri"/>
          <w:sz w:val="22"/>
          <w:szCs w:val="22"/>
          <w:lang w:val="it-IT"/>
        </w:rPr>
        <w:t xml:space="preserve">30 </w:t>
      </w:r>
      <w:r>
        <w:rPr>
          <w:rFonts w:ascii="Calibri" w:hAnsi="Calibri"/>
          <w:sz w:val="22"/>
          <w:szCs w:val="22"/>
          <w:lang w:val="it-IT"/>
        </w:rPr>
        <w:t>m</w:t>
      </w:r>
      <w:r w:rsidRPr="00BB6CD5">
        <w:rPr>
          <w:rFonts w:ascii="Calibri" w:hAnsi="Calibri"/>
          <w:sz w:val="22"/>
          <w:szCs w:val="22"/>
          <w:lang w:val="it-IT"/>
        </w:rPr>
        <w:t>arzo 2022 – </w:t>
      </w:r>
      <w:r>
        <w:rPr>
          <w:rFonts w:ascii="Calibri" w:hAnsi="Calibri"/>
          <w:sz w:val="22"/>
          <w:szCs w:val="22"/>
          <w:lang w:val="it-IT"/>
        </w:rPr>
        <w:t>S</w:t>
      </w:r>
      <w:r w:rsidRPr="00BB6CD5">
        <w:rPr>
          <w:rFonts w:ascii="Calibri" w:hAnsi="Calibri"/>
          <w:sz w:val="22"/>
          <w:szCs w:val="22"/>
          <w:lang w:val="it-IT"/>
        </w:rPr>
        <w:t xml:space="preserve">econdo un nuovo rapporto dell'UNICEF pubblicato </w:t>
      </w:r>
      <w:r>
        <w:rPr>
          <w:rFonts w:ascii="Calibri" w:hAnsi="Calibri"/>
          <w:sz w:val="22"/>
          <w:szCs w:val="22"/>
          <w:lang w:val="it-IT"/>
        </w:rPr>
        <w:t>oggi</w:t>
      </w:r>
      <w:bookmarkEnd w:id="0"/>
      <w:r>
        <w:rPr>
          <w:rFonts w:ascii="Calibri" w:hAnsi="Calibri"/>
          <w:sz w:val="22"/>
          <w:szCs w:val="22"/>
          <w:lang w:val="it-IT"/>
        </w:rPr>
        <w:t>, m</w:t>
      </w:r>
      <w:r w:rsidRPr="00BB6CD5">
        <w:rPr>
          <w:rFonts w:ascii="Calibri" w:hAnsi="Calibri"/>
          <w:sz w:val="22"/>
          <w:szCs w:val="22"/>
          <w:lang w:val="it-IT"/>
        </w:rPr>
        <w:t xml:space="preserve">entre la </w:t>
      </w:r>
      <w:r>
        <w:rPr>
          <w:rFonts w:ascii="Calibri" w:hAnsi="Calibri"/>
          <w:sz w:val="22"/>
          <w:szCs w:val="22"/>
          <w:lang w:val="it-IT"/>
        </w:rPr>
        <w:t>p</w:t>
      </w:r>
      <w:r w:rsidRPr="00BB6CD5">
        <w:rPr>
          <w:rFonts w:ascii="Calibri" w:hAnsi="Calibri"/>
          <w:sz w:val="22"/>
          <w:szCs w:val="22"/>
          <w:lang w:val="it-IT"/>
        </w:rPr>
        <w:t>andemia da COVID-19 entra nel terzo anno,</w:t>
      </w:r>
      <w:r w:rsidR="00DA7C5C" w:rsidRPr="00455B9E">
        <w:rPr>
          <w:rFonts w:ascii="Calibri" w:hAnsi="Calibri"/>
          <w:b/>
          <w:bCs/>
          <w:sz w:val="22"/>
          <w:szCs w:val="22"/>
          <w:lang w:val="it-IT"/>
        </w:rPr>
        <w:t>23</w:t>
      </w:r>
      <w:r w:rsidR="00B02B21" w:rsidRPr="00455B9E">
        <w:rPr>
          <w:rFonts w:ascii="Calibri" w:hAnsi="Calibri"/>
          <w:b/>
          <w:bCs/>
          <w:sz w:val="22"/>
          <w:szCs w:val="22"/>
          <w:lang w:val="it-IT"/>
        </w:rPr>
        <w:t xml:space="preserve"> paesi</w:t>
      </w:r>
      <w:r w:rsidRPr="00455B9E">
        <w:rPr>
          <w:rFonts w:ascii="Calibri" w:hAnsi="Calibri"/>
          <w:b/>
          <w:bCs/>
          <w:sz w:val="22"/>
          <w:szCs w:val="22"/>
          <w:lang w:val="it-IT"/>
        </w:rPr>
        <w:t xml:space="preserve"> – in cui vivono circa</w:t>
      </w:r>
      <w:r w:rsidR="00DA7C5C" w:rsidRPr="00455B9E">
        <w:rPr>
          <w:rFonts w:ascii="Calibri" w:hAnsi="Calibri"/>
          <w:b/>
          <w:bCs/>
          <w:sz w:val="22"/>
          <w:szCs w:val="22"/>
          <w:lang w:val="it-IT"/>
        </w:rPr>
        <w:t>405</w:t>
      </w:r>
      <w:r w:rsidR="00B02B21" w:rsidRPr="00455B9E">
        <w:rPr>
          <w:rFonts w:ascii="Calibri" w:hAnsi="Calibri"/>
          <w:b/>
          <w:bCs/>
          <w:sz w:val="22"/>
          <w:szCs w:val="22"/>
          <w:lang w:val="it-IT"/>
        </w:rPr>
        <w:t xml:space="preserve"> milioni</w:t>
      </w:r>
      <w:r w:rsidRPr="00455B9E">
        <w:rPr>
          <w:rFonts w:ascii="Calibri" w:hAnsi="Calibri"/>
          <w:b/>
          <w:bCs/>
          <w:sz w:val="22"/>
          <w:szCs w:val="22"/>
          <w:lang w:val="it-IT"/>
        </w:rPr>
        <w:t xml:space="preserve"> di studenti – devono ancora riaprire completamente le scuole, e molti studenti sono a rischio di abbandono.</w:t>
      </w:r>
    </w:p>
    <w:p w:rsidR="00EB27BB" w:rsidRPr="00455B9E" w:rsidRDefault="00FD6EC6" w:rsidP="00455B9E">
      <w:pPr>
        <w:ind w:firstLine="720"/>
        <w:jc w:val="both"/>
        <w:rPr>
          <w:rFonts w:ascii="Calibri" w:hAnsi="Calibri"/>
          <w:b/>
          <w:bCs/>
          <w:sz w:val="22"/>
          <w:szCs w:val="22"/>
          <w:lang w:val="it-IT"/>
        </w:rPr>
      </w:pPr>
      <w:r w:rsidRPr="00FD6EC6">
        <w:rPr>
          <w:rFonts w:ascii="Calibri" w:hAnsi="Calibri"/>
          <w:sz w:val="22"/>
          <w:szCs w:val="22"/>
        </w:rPr>
        <w:t>Il Rapporto</w:t>
      </w:r>
      <w:r>
        <w:rPr>
          <w:rFonts w:ascii="Calibri" w:hAnsi="Calibri"/>
          <w:i/>
          <w:iCs/>
          <w:sz w:val="22"/>
          <w:szCs w:val="22"/>
        </w:rPr>
        <w:t>“</w:t>
      </w:r>
      <w:r w:rsidR="00304F72" w:rsidRPr="00FD6EC6">
        <w:rPr>
          <w:rFonts w:ascii="Calibri" w:hAnsi="Calibri"/>
          <w:b/>
          <w:bCs/>
          <w:i/>
          <w:iCs/>
          <w:sz w:val="22"/>
          <w:szCs w:val="22"/>
        </w:rPr>
        <w:t xml:space="preserve">Are children really learning? </w:t>
      </w:r>
      <w:r w:rsidR="00304F72" w:rsidRPr="00FD6EC6">
        <w:rPr>
          <w:rFonts w:ascii="Calibri" w:hAnsi="Calibri"/>
          <w:b/>
          <w:bCs/>
          <w:i/>
          <w:iCs/>
          <w:sz w:val="22"/>
          <w:szCs w:val="22"/>
          <w:lang w:val="it-IT"/>
        </w:rPr>
        <w:t>(I bambini stanno realmente apprendendo?)</w:t>
      </w:r>
      <w:r>
        <w:rPr>
          <w:rFonts w:ascii="Calibri" w:hAnsi="Calibri"/>
          <w:b/>
          <w:bCs/>
          <w:i/>
          <w:iCs/>
          <w:sz w:val="22"/>
          <w:szCs w:val="22"/>
          <w:lang w:val="it-IT"/>
        </w:rPr>
        <w:t>”</w:t>
      </w:r>
      <w:r w:rsidR="00304F72" w:rsidRPr="00BB6CD5">
        <w:rPr>
          <w:rFonts w:ascii="Calibri" w:hAnsi="Calibri"/>
          <w:sz w:val="22"/>
          <w:szCs w:val="22"/>
          <w:lang w:val="it-IT"/>
        </w:rPr>
        <w:t xml:space="preserve"> presenta dati</w:t>
      </w:r>
      <w:r w:rsidR="00066352">
        <w:rPr>
          <w:rFonts w:ascii="Calibri" w:hAnsi="Calibri"/>
          <w:sz w:val="22"/>
          <w:szCs w:val="22"/>
          <w:lang w:val="it-IT"/>
        </w:rPr>
        <w:t xml:space="preserve">su 32 paesi a medio e basso reddito </w:t>
      </w:r>
      <w:r w:rsidR="00304F72" w:rsidRPr="00BB6CD5">
        <w:rPr>
          <w:rFonts w:ascii="Calibri" w:hAnsi="Calibri"/>
          <w:sz w:val="22"/>
          <w:szCs w:val="22"/>
          <w:lang w:val="it-IT"/>
        </w:rPr>
        <w:t>sull'impatto della pandemia d</w:t>
      </w:r>
      <w:r w:rsidR="00304F72">
        <w:rPr>
          <w:rFonts w:ascii="Calibri" w:hAnsi="Calibri"/>
          <w:sz w:val="22"/>
          <w:szCs w:val="22"/>
          <w:lang w:val="it-IT"/>
        </w:rPr>
        <w:t>a</w:t>
      </w:r>
      <w:r w:rsidR="00304F72" w:rsidRPr="00BB6CD5">
        <w:rPr>
          <w:rFonts w:ascii="Calibri" w:hAnsi="Calibri"/>
          <w:sz w:val="22"/>
          <w:szCs w:val="22"/>
          <w:lang w:val="it-IT"/>
        </w:rPr>
        <w:t xml:space="preserve"> COVID-19</w:t>
      </w:r>
      <w:r w:rsidR="00BB6CD5">
        <w:rPr>
          <w:rFonts w:ascii="Calibri" w:hAnsi="Calibri"/>
          <w:sz w:val="22"/>
          <w:szCs w:val="22"/>
          <w:lang w:val="it-IT"/>
        </w:rPr>
        <w:t xml:space="preserve"> -</w:t>
      </w:r>
      <w:r w:rsidR="00304F72" w:rsidRPr="00BB6CD5">
        <w:rPr>
          <w:rFonts w:ascii="Calibri" w:hAnsi="Calibri"/>
          <w:sz w:val="22"/>
          <w:szCs w:val="22"/>
          <w:lang w:val="it-IT"/>
        </w:rPr>
        <w:t xml:space="preserve"> e della relativa chiusura delle scuole</w:t>
      </w:r>
      <w:r w:rsidR="00BB6CD5">
        <w:rPr>
          <w:rFonts w:ascii="Calibri" w:hAnsi="Calibri"/>
          <w:sz w:val="22"/>
          <w:szCs w:val="22"/>
          <w:lang w:val="it-IT"/>
        </w:rPr>
        <w:t xml:space="preserve">- </w:t>
      </w:r>
      <w:r w:rsidR="00304F72" w:rsidRPr="00BB6CD5">
        <w:rPr>
          <w:rFonts w:ascii="Calibri" w:hAnsi="Calibri"/>
          <w:sz w:val="22"/>
          <w:szCs w:val="22"/>
          <w:lang w:val="it-IT"/>
        </w:rPr>
        <w:t xml:space="preserve">sui bambini, oltre a un'analisi aggiornata dello stato dell'apprendimento dei bambini prima della pandemia. Sottolinea </w:t>
      </w:r>
      <w:r w:rsidR="00304F72" w:rsidRPr="00455B9E">
        <w:rPr>
          <w:rFonts w:ascii="Calibri" w:hAnsi="Calibri"/>
          <w:b/>
          <w:bCs/>
          <w:sz w:val="22"/>
          <w:szCs w:val="22"/>
          <w:lang w:val="it-IT"/>
        </w:rPr>
        <w:t>che 1</w:t>
      </w:r>
      <w:r w:rsidR="00DA7C5C" w:rsidRPr="00455B9E">
        <w:rPr>
          <w:rFonts w:ascii="Calibri" w:hAnsi="Calibri"/>
          <w:b/>
          <w:bCs/>
          <w:sz w:val="22"/>
          <w:szCs w:val="22"/>
          <w:lang w:val="it-IT"/>
        </w:rPr>
        <w:t>47</w:t>
      </w:r>
      <w:r w:rsidR="00304F72" w:rsidRPr="00455B9E">
        <w:rPr>
          <w:rFonts w:ascii="Calibri" w:hAnsi="Calibri"/>
          <w:b/>
          <w:bCs/>
          <w:sz w:val="22"/>
          <w:szCs w:val="22"/>
          <w:lang w:val="it-IT"/>
        </w:rPr>
        <w:t xml:space="preserve"> milioni di bambini hanno perso più della metà della loro istruzione in presenza negli ultimi 2 anni</w:t>
      </w:r>
      <w:r w:rsidR="00DA7C5C" w:rsidRPr="00455B9E">
        <w:rPr>
          <w:rFonts w:ascii="Calibri" w:hAnsi="Calibri"/>
          <w:b/>
          <w:bCs/>
          <w:sz w:val="22"/>
          <w:szCs w:val="22"/>
          <w:lang w:val="it-IT"/>
        </w:rPr>
        <w:t xml:space="preserve">. </w:t>
      </w:r>
      <w:r w:rsidR="00304F72" w:rsidRPr="00455B9E">
        <w:rPr>
          <w:rFonts w:ascii="Calibri" w:hAnsi="Calibri"/>
          <w:b/>
          <w:bCs/>
          <w:sz w:val="22"/>
          <w:szCs w:val="22"/>
          <w:lang w:val="it-IT"/>
        </w:rPr>
        <w:t xml:space="preserve">Questo ammonta a 2 trilioni di ore di apprendimento in presenza perse a livello globale.   </w:t>
      </w:r>
    </w:p>
    <w:p w:rsidR="00EB27BB" w:rsidRPr="00BB6CD5" w:rsidRDefault="00455B9E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ab/>
      </w:r>
      <w:r w:rsidR="00304F72" w:rsidRPr="00BB6CD5">
        <w:rPr>
          <w:rFonts w:ascii="Calibri" w:hAnsi="Calibri"/>
          <w:sz w:val="22"/>
          <w:szCs w:val="22"/>
          <w:lang w:val="it-IT"/>
        </w:rPr>
        <w:t xml:space="preserve">“Quando </w:t>
      </w:r>
      <w:r w:rsidR="00304F72">
        <w:rPr>
          <w:rFonts w:ascii="Calibri" w:hAnsi="Calibri"/>
          <w:sz w:val="22"/>
          <w:szCs w:val="22"/>
          <w:lang w:val="it-IT"/>
        </w:rPr>
        <w:t xml:space="preserve">i </w:t>
      </w:r>
      <w:r w:rsidR="00304F72" w:rsidRPr="00BB6CD5">
        <w:rPr>
          <w:rFonts w:ascii="Calibri" w:hAnsi="Calibri"/>
          <w:sz w:val="22"/>
          <w:szCs w:val="22"/>
          <w:lang w:val="it-IT"/>
        </w:rPr>
        <w:t xml:space="preserve">bambini non possono interagire direttamente con </w:t>
      </w:r>
      <w:r w:rsidR="00304F72">
        <w:rPr>
          <w:rFonts w:ascii="Calibri" w:hAnsi="Calibri"/>
          <w:sz w:val="22"/>
          <w:szCs w:val="22"/>
          <w:lang w:val="it-IT"/>
        </w:rPr>
        <w:t>i</w:t>
      </w:r>
      <w:r w:rsidR="00304F72" w:rsidRPr="00BB6CD5">
        <w:rPr>
          <w:rFonts w:ascii="Calibri" w:hAnsi="Calibri"/>
          <w:sz w:val="22"/>
          <w:szCs w:val="22"/>
          <w:lang w:val="it-IT"/>
        </w:rPr>
        <w:t xml:space="preserve"> propri insegnanti e coetanei, il loro apprendimento ne risente. Quando non possono interagire affatto con i loro insegnanti e coetanei, la loro perdita di apprendimento può diventare permanente", ha dichiarato </w:t>
      </w:r>
      <w:r w:rsidR="00304F72" w:rsidRPr="00455B9E">
        <w:rPr>
          <w:rFonts w:ascii="Calibri" w:hAnsi="Calibri"/>
          <w:b/>
          <w:bCs/>
          <w:sz w:val="22"/>
          <w:szCs w:val="22"/>
          <w:lang w:val="it-IT"/>
        </w:rPr>
        <w:t>Catherine Russell, Direttore generale dell'UNICEF.</w:t>
      </w:r>
      <w:r w:rsidR="00304F72" w:rsidRPr="00BB6CD5">
        <w:rPr>
          <w:rFonts w:ascii="Calibri" w:hAnsi="Calibri"/>
          <w:sz w:val="22"/>
          <w:szCs w:val="22"/>
          <w:lang w:val="it-IT"/>
        </w:rPr>
        <w:t xml:space="preserve"> "Questa crescente disuguaglianza nell'accesso all'apprendimento significa che l'istruzione rischia di diventare il più grande divisore, non il più grande equalizzatore. Quando il mondo non riesce a istruire i suoi bambini, ne soffriamo tutti".</w:t>
      </w:r>
    </w:p>
    <w:p w:rsidR="00EB27BB" w:rsidRPr="00BB6CD5" w:rsidRDefault="00304F72" w:rsidP="00FD6EC6">
      <w:pPr>
        <w:ind w:firstLine="72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BB6CD5">
        <w:rPr>
          <w:rFonts w:ascii="Calibri" w:hAnsi="Calibri"/>
          <w:sz w:val="22"/>
          <w:szCs w:val="22"/>
          <w:lang w:val="it-IT"/>
        </w:rPr>
        <w:t>Oltre ai dati sull</w:t>
      </w:r>
      <w:r>
        <w:rPr>
          <w:rFonts w:ascii="Calibri" w:hAnsi="Calibri"/>
          <w:sz w:val="22"/>
          <w:szCs w:val="22"/>
          <w:lang w:val="it-IT"/>
        </w:rPr>
        <w:t>a</w:t>
      </w:r>
      <w:r w:rsidRPr="00BB6CD5">
        <w:rPr>
          <w:rFonts w:ascii="Calibri" w:hAnsi="Calibri"/>
          <w:sz w:val="22"/>
          <w:szCs w:val="22"/>
          <w:lang w:val="it-IT"/>
        </w:rPr>
        <w:t xml:space="preserve"> perdit</w:t>
      </w:r>
      <w:r>
        <w:rPr>
          <w:rFonts w:ascii="Calibri" w:hAnsi="Calibri"/>
          <w:sz w:val="22"/>
          <w:szCs w:val="22"/>
          <w:lang w:val="it-IT"/>
        </w:rPr>
        <w:t xml:space="preserve">a </w:t>
      </w:r>
      <w:r w:rsidRPr="00BB6CD5">
        <w:rPr>
          <w:rFonts w:ascii="Calibri" w:hAnsi="Calibri"/>
          <w:sz w:val="22"/>
          <w:szCs w:val="22"/>
          <w:lang w:val="it-IT"/>
        </w:rPr>
        <w:t xml:space="preserve">di apprendimento, </w:t>
      </w:r>
      <w:r w:rsidRPr="00455B9E">
        <w:rPr>
          <w:rFonts w:ascii="Calibri" w:hAnsi="Calibri"/>
          <w:b/>
          <w:bCs/>
          <w:sz w:val="22"/>
          <w:szCs w:val="22"/>
          <w:lang w:val="it-IT"/>
        </w:rPr>
        <w:t>il rapporto mostra nuovi dati secondo i quali molti bambini non sono tornati a scuola quando le aule sono state riaperte</w:t>
      </w:r>
      <w:r w:rsidRPr="00BB6CD5">
        <w:rPr>
          <w:rFonts w:ascii="Calibri" w:hAnsi="Calibri"/>
          <w:sz w:val="22"/>
          <w:szCs w:val="22"/>
          <w:lang w:val="it-IT"/>
        </w:rPr>
        <w:t xml:space="preserve">. </w:t>
      </w:r>
      <w:r w:rsidRPr="00455B9E">
        <w:rPr>
          <w:rFonts w:ascii="Calibri" w:hAnsi="Calibri"/>
          <w:b/>
          <w:bCs/>
          <w:sz w:val="22"/>
          <w:szCs w:val="22"/>
          <w:lang w:val="it-IT"/>
        </w:rPr>
        <w:t>In Liberia</w:t>
      </w:r>
      <w:r w:rsidRPr="00455B9E">
        <w:rPr>
          <w:rFonts w:ascii="Calibri" w:hAnsi="Calibri"/>
          <w:sz w:val="22"/>
          <w:szCs w:val="22"/>
          <w:lang w:val="it-IT"/>
        </w:rPr>
        <w:t xml:space="preserve"> il 43% degli studenti delle scuole pubbliche non sono tornati alla riapertura delle scuole a dicembre 2020</w:t>
      </w:r>
      <w:r w:rsidRPr="00BB6CD5">
        <w:rPr>
          <w:rFonts w:ascii="Calibri" w:hAnsi="Calibri"/>
          <w:sz w:val="22"/>
          <w:szCs w:val="22"/>
          <w:lang w:val="it-IT"/>
        </w:rPr>
        <w:t xml:space="preserve">. Il numero di bambini fuori dalla scuola in </w:t>
      </w:r>
      <w:r w:rsidRPr="00455B9E">
        <w:rPr>
          <w:rFonts w:ascii="Calibri" w:hAnsi="Calibri"/>
          <w:b/>
          <w:bCs/>
          <w:sz w:val="22"/>
          <w:szCs w:val="22"/>
          <w:lang w:val="it-IT"/>
        </w:rPr>
        <w:t>Sudafrica</w:t>
      </w:r>
      <w:r w:rsidRPr="00BB6CD5">
        <w:rPr>
          <w:rFonts w:ascii="Calibri" w:hAnsi="Calibri"/>
          <w:sz w:val="22"/>
          <w:szCs w:val="22"/>
          <w:lang w:val="it-IT"/>
        </w:rPr>
        <w:t xml:space="preserve"> è triplicato da 250.000 a 750.000 tra marzo 2020 e luglio 2021. In </w:t>
      </w:r>
      <w:r w:rsidRPr="00455B9E">
        <w:rPr>
          <w:rFonts w:ascii="Calibri" w:hAnsi="Calibri"/>
          <w:b/>
          <w:bCs/>
          <w:sz w:val="22"/>
          <w:szCs w:val="22"/>
          <w:lang w:val="it-IT"/>
        </w:rPr>
        <w:t>Uganda</w:t>
      </w:r>
      <w:r w:rsidRPr="00BB6CD5">
        <w:rPr>
          <w:rFonts w:ascii="Calibri" w:hAnsi="Calibri"/>
          <w:sz w:val="22"/>
          <w:szCs w:val="22"/>
          <w:lang w:val="it-IT"/>
        </w:rPr>
        <w:t xml:space="preserve">, circa 1studente su 10 non è tornato a scuola a gennaio 2022 dopo che le scuole erano state chiuse per due anni. In </w:t>
      </w:r>
      <w:r w:rsidRPr="00455B9E">
        <w:rPr>
          <w:rFonts w:ascii="Calibri" w:hAnsi="Calibri"/>
          <w:b/>
          <w:bCs/>
          <w:sz w:val="22"/>
          <w:szCs w:val="22"/>
          <w:lang w:val="it-IT"/>
        </w:rPr>
        <w:t>Malawi</w:t>
      </w:r>
      <w:r w:rsidRPr="00BB6CD5">
        <w:rPr>
          <w:rFonts w:ascii="Calibri" w:hAnsi="Calibri"/>
          <w:sz w:val="22"/>
          <w:szCs w:val="22"/>
          <w:lang w:val="it-IT"/>
        </w:rPr>
        <w:t xml:space="preserve">, il tasso di abbandono tra le ragazze nell'istruzione secondaria è aumentato del 48%, dal 6,4% al 9,5% tra il 2020 e il 2021. In </w:t>
      </w:r>
      <w:r w:rsidRPr="00455B9E">
        <w:rPr>
          <w:rFonts w:ascii="Calibri" w:hAnsi="Calibri"/>
          <w:b/>
          <w:bCs/>
          <w:sz w:val="22"/>
          <w:szCs w:val="22"/>
          <w:lang w:val="it-IT"/>
        </w:rPr>
        <w:t>Kenya</w:t>
      </w:r>
      <w:r w:rsidRPr="00BB6CD5">
        <w:rPr>
          <w:rFonts w:ascii="Calibri" w:hAnsi="Calibri"/>
          <w:sz w:val="22"/>
          <w:szCs w:val="22"/>
          <w:lang w:val="it-IT"/>
        </w:rPr>
        <w:t>, un'indagine su 4.000 adolescenti tra i 10 e i 19 anni ha rilevato che il 16% delle ragazze e l'8% dei ragazzi non sono tornati alla riapertura delle scuole.</w:t>
      </w:r>
    </w:p>
    <w:p w:rsidR="00EB27BB" w:rsidRPr="00BB6CD5" w:rsidRDefault="00304F72" w:rsidP="00FD6EC6">
      <w:pPr>
        <w:ind w:firstLine="72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BB6CD5">
        <w:rPr>
          <w:rFonts w:ascii="Calibri" w:hAnsi="Calibri"/>
          <w:sz w:val="22"/>
          <w:szCs w:val="22"/>
          <w:lang w:val="it-IT"/>
        </w:rPr>
        <w:t xml:space="preserve">I bambini che non vanno a scuola sono fra </w:t>
      </w:r>
      <w:r>
        <w:rPr>
          <w:rFonts w:ascii="Calibri" w:hAnsi="Calibri"/>
          <w:sz w:val="22"/>
          <w:szCs w:val="22"/>
          <w:lang w:val="it-IT"/>
        </w:rPr>
        <w:t xml:space="preserve">i </w:t>
      </w:r>
      <w:r w:rsidRPr="00BB6CD5">
        <w:rPr>
          <w:rFonts w:ascii="Calibri" w:hAnsi="Calibri"/>
          <w:sz w:val="22"/>
          <w:szCs w:val="22"/>
          <w:lang w:val="it-IT"/>
        </w:rPr>
        <w:t xml:space="preserve">più vulnerabili e marginalizzati nella società. Hanno minori probabilità di sapere leggere, scrivere o fare </w:t>
      </w:r>
      <w:r>
        <w:rPr>
          <w:rFonts w:ascii="Calibri" w:hAnsi="Calibri"/>
          <w:sz w:val="22"/>
          <w:szCs w:val="22"/>
          <w:lang w:val="it-IT"/>
        </w:rPr>
        <w:t>calcoli</w:t>
      </w:r>
      <w:r w:rsidRPr="00BB6CD5">
        <w:rPr>
          <w:rFonts w:ascii="Calibri" w:hAnsi="Calibri"/>
          <w:sz w:val="22"/>
          <w:szCs w:val="22"/>
          <w:lang w:val="it-IT"/>
        </w:rPr>
        <w:t xml:space="preserve"> di base, e sono tagliati fuori dalla rete di sicurezza che le scuole forniscono, il che li espone a un rischio maggiore di sfruttamento e </w:t>
      </w:r>
      <w:r>
        <w:rPr>
          <w:rFonts w:ascii="Calibri" w:hAnsi="Calibri"/>
          <w:sz w:val="22"/>
          <w:szCs w:val="22"/>
          <w:lang w:val="it-IT"/>
        </w:rPr>
        <w:t xml:space="preserve">a </w:t>
      </w:r>
      <w:r w:rsidRPr="00BB6CD5">
        <w:rPr>
          <w:rFonts w:ascii="Calibri" w:hAnsi="Calibri"/>
          <w:sz w:val="22"/>
          <w:szCs w:val="22"/>
          <w:lang w:val="it-IT"/>
        </w:rPr>
        <w:t>una vita di povertà e privazione.</w:t>
      </w:r>
    </w:p>
    <w:p w:rsidR="00EB27BB" w:rsidRPr="00BB6CD5" w:rsidRDefault="00304F72" w:rsidP="00FD6EC6">
      <w:pPr>
        <w:ind w:firstLine="72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BB6CD5">
        <w:rPr>
          <w:rFonts w:ascii="Calibri" w:hAnsi="Calibri"/>
          <w:sz w:val="22"/>
          <w:szCs w:val="22"/>
          <w:lang w:val="it-IT"/>
        </w:rPr>
        <w:t>l</w:t>
      </w:r>
      <w:r w:rsidR="00FD6EC6">
        <w:rPr>
          <w:rFonts w:ascii="Calibri" w:hAnsi="Calibri"/>
          <w:sz w:val="22"/>
          <w:szCs w:val="22"/>
          <w:lang w:val="it-IT"/>
        </w:rPr>
        <w:t>l</w:t>
      </w:r>
      <w:r w:rsidRPr="00BB6CD5">
        <w:rPr>
          <w:rFonts w:ascii="Calibri" w:hAnsi="Calibri"/>
          <w:sz w:val="22"/>
          <w:szCs w:val="22"/>
          <w:lang w:val="it-IT"/>
        </w:rPr>
        <w:t xml:space="preserve"> rapporto evidenzia che mentre i bambini fuori dalla scuola soffrono l</w:t>
      </w:r>
      <w:r>
        <w:rPr>
          <w:rFonts w:ascii="Calibri" w:hAnsi="Calibri"/>
          <w:sz w:val="22"/>
          <w:szCs w:val="22"/>
          <w:lang w:val="it-IT"/>
        </w:rPr>
        <w:t>e</w:t>
      </w:r>
      <w:r w:rsidRPr="00BB6CD5">
        <w:rPr>
          <w:rFonts w:ascii="Calibri" w:hAnsi="Calibri"/>
          <w:sz w:val="22"/>
          <w:szCs w:val="22"/>
          <w:lang w:val="it-IT"/>
        </w:rPr>
        <w:t xml:space="preserve"> maggior</w:t>
      </w:r>
      <w:r>
        <w:rPr>
          <w:rFonts w:ascii="Calibri" w:hAnsi="Calibri"/>
          <w:sz w:val="22"/>
          <w:szCs w:val="22"/>
          <w:lang w:val="it-IT"/>
        </w:rPr>
        <w:t xml:space="preserve">i </w:t>
      </w:r>
      <w:r w:rsidRPr="00BB6CD5">
        <w:rPr>
          <w:rFonts w:ascii="Calibri" w:hAnsi="Calibri"/>
          <w:sz w:val="22"/>
          <w:szCs w:val="22"/>
          <w:lang w:val="it-IT"/>
        </w:rPr>
        <w:t>perdit</w:t>
      </w:r>
      <w:r>
        <w:rPr>
          <w:rFonts w:ascii="Calibri" w:hAnsi="Calibri"/>
          <w:sz w:val="22"/>
          <w:szCs w:val="22"/>
          <w:lang w:val="it-IT"/>
        </w:rPr>
        <w:t>e</w:t>
      </w:r>
      <w:r w:rsidRPr="00BB6CD5">
        <w:rPr>
          <w:rFonts w:ascii="Calibri" w:hAnsi="Calibri"/>
          <w:sz w:val="22"/>
          <w:szCs w:val="22"/>
          <w:lang w:val="it-IT"/>
        </w:rPr>
        <w:t>, i dati pre-pandem</w:t>
      </w:r>
      <w:r>
        <w:rPr>
          <w:rFonts w:ascii="Calibri" w:hAnsi="Calibri"/>
          <w:sz w:val="22"/>
          <w:szCs w:val="22"/>
          <w:lang w:val="it-IT"/>
        </w:rPr>
        <w:t>i</w:t>
      </w:r>
      <w:r w:rsidRPr="00BB6CD5">
        <w:rPr>
          <w:rFonts w:ascii="Calibri" w:hAnsi="Calibri"/>
          <w:sz w:val="22"/>
          <w:szCs w:val="22"/>
          <w:lang w:val="it-IT"/>
        </w:rPr>
        <w:t>ci d</w:t>
      </w:r>
      <w:r>
        <w:rPr>
          <w:rFonts w:ascii="Calibri" w:hAnsi="Calibri"/>
          <w:sz w:val="22"/>
          <w:szCs w:val="22"/>
          <w:lang w:val="it-IT"/>
        </w:rPr>
        <w:t>a</w:t>
      </w:r>
      <w:r w:rsidRPr="00BB6CD5">
        <w:rPr>
          <w:rFonts w:ascii="Calibri" w:hAnsi="Calibri"/>
          <w:sz w:val="22"/>
          <w:szCs w:val="22"/>
          <w:lang w:val="it-IT"/>
        </w:rPr>
        <w:t xml:space="preserve"> 32 paesi e territori mostrano un livello di apprendimento disperatamente </w:t>
      </w:r>
      <w:r>
        <w:rPr>
          <w:rFonts w:ascii="Calibri" w:hAnsi="Calibri"/>
          <w:sz w:val="22"/>
          <w:szCs w:val="22"/>
          <w:lang w:val="it-IT"/>
        </w:rPr>
        <w:t>scarso</w:t>
      </w:r>
      <w:r w:rsidRPr="00BB6CD5">
        <w:rPr>
          <w:rFonts w:ascii="Calibri" w:hAnsi="Calibri"/>
          <w:sz w:val="22"/>
          <w:szCs w:val="22"/>
          <w:lang w:val="it-IT"/>
        </w:rPr>
        <w:t xml:space="preserve">, una situazione che è stata probabilmente aggravata dall'entità dell'apprendimento perso a causa della pandemia. </w:t>
      </w:r>
      <w:r w:rsidRPr="00FD6EC6">
        <w:rPr>
          <w:rFonts w:ascii="Calibri" w:hAnsi="Calibri"/>
          <w:b/>
          <w:bCs/>
          <w:sz w:val="22"/>
          <w:szCs w:val="22"/>
          <w:lang w:val="it-IT"/>
        </w:rPr>
        <w:t xml:space="preserve">Nei paesi analizzati, l'attuale ritmo di apprendimento è così lento che ci vorrebbero sette anni per la maggior parte degli scolari per imparare le competenze fondamentali di lettura che avrebbero dovuto essere acquisite in due anni, e 11 anni per imparare le competenze fondamentali di calcolo. </w:t>
      </w:r>
    </w:p>
    <w:p w:rsidR="00EB27BB" w:rsidRPr="00FD6EC6" w:rsidRDefault="00304F72" w:rsidP="00FD6EC6">
      <w:pPr>
        <w:ind w:firstLine="720"/>
        <w:jc w:val="both"/>
        <w:rPr>
          <w:rFonts w:ascii="Calibri" w:eastAsia="Calibri" w:hAnsi="Calibri" w:cs="Calibri"/>
          <w:b/>
          <w:bCs/>
          <w:sz w:val="22"/>
          <w:szCs w:val="22"/>
          <w:lang w:val="it-IT"/>
        </w:rPr>
      </w:pPr>
      <w:r w:rsidRPr="00BB6CD5">
        <w:rPr>
          <w:rFonts w:ascii="Calibri" w:hAnsi="Calibri"/>
          <w:sz w:val="22"/>
          <w:szCs w:val="22"/>
          <w:lang w:val="it-IT"/>
        </w:rPr>
        <w:t xml:space="preserve">In molti casi, non c'è alcuna garanzia che gli scolari abbiano appreso le nozioni di base. </w:t>
      </w:r>
      <w:r w:rsidRPr="00FD6EC6">
        <w:rPr>
          <w:rFonts w:ascii="Calibri" w:hAnsi="Calibri"/>
          <w:b/>
          <w:bCs/>
          <w:sz w:val="22"/>
          <w:szCs w:val="22"/>
          <w:lang w:val="it-IT"/>
        </w:rPr>
        <w:t>Nei 32 paesi e territori esaminati, un quarto degli scolari di circa 14 anni non aveva competenze di lettura di base e più della metà non aveva le competenze di calcolo che ci si aspetta da uno studente di circa 7 anni.</w:t>
      </w:r>
    </w:p>
    <w:p w:rsidR="00EB27BB" w:rsidRPr="00BB6CD5" w:rsidRDefault="00304F72" w:rsidP="00FD6EC6">
      <w:pPr>
        <w:ind w:firstLine="72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hAnsi="Calibri"/>
          <w:lang w:val="it-IT"/>
        </w:rPr>
        <w:lastRenderedPageBreak/>
        <w:t>“</w:t>
      </w:r>
      <w:r w:rsidRPr="00BB6CD5">
        <w:rPr>
          <w:rFonts w:ascii="Calibri" w:hAnsi="Calibri"/>
          <w:sz w:val="22"/>
          <w:szCs w:val="22"/>
          <w:lang w:val="it-IT"/>
        </w:rPr>
        <w:t xml:space="preserve">Anche prima della pandemia, i bambini più emarginati venivano lasciati indietro. Mentre la pandemia entra nel suo terzo anno, non possiamo permetterci di tornare alla </w:t>
      </w:r>
      <w:r>
        <w:rPr>
          <w:rFonts w:ascii="Calibri" w:hAnsi="Calibri"/>
          <w:sz w:val="22"/>
          <w:szCs w:val="22"/>
          <w:lang w:val="it-IT"/>
        </w:rPr>
        <w:t>‘</w:t>
      </w:r>
      <w:r w:rsidRPr="00BB6CD5">
        <w:rPr>
          <w:rFonts w:ascii="Calibri" w:hAnsi="Calibri"/>
          <w:sz w:val="22"/>
          <w:szCs w:val="22"/>
          <w:lang w:val="it-IT"/>
        </w:rPr>
        <w:t>normalità</w:t>
      </w:r>
      <w:r>
        <w:rPr>
          <w:rFonts w:ascii="Calibri" w:hAnsi="Calibri"/>
          <w:sz w:val="22"/>
          <w:szCs w:val="22"/>
          <w:lang w:val="it-IT"/>
        </w:rPr>
        <w:t>’</w:t>
      </w:r>
      <w:r w:rsidRPr="00BB6CD5">
        <w:rPr>
          <w:rFonts w:ascii="Calibri" w:hAnsi="Calibri"/>
          <w:sz w:val="22"/>
          <w:szCs w:val="22"/>
          <w:lang w:val="it-IT"/>
        </w:rPr>
        <w:t xml:space="preserve">. Abbiamo bisogno di una nuova normalità: i bambini nelle </w:t>
      </w:r>
      <w:r>
        <w:rPr>
          <w:rFonts w:ascii="Calibri" w:hAnsi="Calibri"/>
          <w:sz w:val="22"/>
          <w:szCs w:val="22"/>
          <w:lang w:val="it-IT"/>
        </w:rPr>
        <w:t>aule</w:t>
      </w:r>
      <w:r w:rsidRPr="00BB6CD5">
        <w:rPr>
          <w:rFonts w:ascii="Calibri" w:hAnsi="Calibri"/>
          <w:sz w:val="22"/>
          <w:szCs w:val="22"/>
          <w:lang w:val="it-IT"/>
        </w:rPr>
        <w:t>, valutando a che punto sono nel loro apprendimento, e fornendo loro il supporto intensivo di cui hanno bisogno per recuperare ciò che hanno perso, e garantendo che gli insegnanti abbiano la formazione e le risorse di cui hanno bisogno. La posta in gioco è troppo alta per fare qualcosa di meno", ha concluso Russell.</w:t>
      </w:r>
    </w:p>
    <w:p w:rsidR="00EB27BB" w:rsidRPr="00BB6CD5" w:rsidRDefault="00EB27BB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EB27BB" w:rsidRPr="00BB6CD5" w:rsidRDefault="00304F72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BB6CD5">
        <w:rPr>
          <w:rFonts w:ascii="Calibri" w:hAnsi="Calibri"/>
          <w:sz w:val="22"/>
          <w:szCs w:val="22"/>
          <w:lang w:val="it-IT"/>
        </w:rPr>
        <w:t>### </w:t>
      </w:r>
    </w:p>
    <w:p w:rsidR="00EB27BB" w:rsidRPr="00BB6CD5" w:rsidRDefault="00304F72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BB6CD5">
        <w:rPr>
          <w:rFonts w:ascii="Calibri" w:hAnsi="Calibri"/>
          <w:sz w:val="22"/>
          <w:szCs w:val="22"/>
          <w:lang w:val="it-IT"/>
        </w:rPr>
        <w:t> </w:t>
      </w:r>
    </w:p>
    <w:p w:rsidR="00EB27BB" w:rsidRPr="00BB6CD5" w:rsidRDefault="00304F72">
      <w:pPr>
        <w:jc w:val="both"/>
        <w:rPr>
          <w:rFonts w:ascii="Calibri" w:eastAsia="Calibri" w:hAnsi="Calibri" w:cs="Calibri"/>
          <w:b/>
          <w:bCs/>
          <w:sz w:val="22"/>
          <w:szCs w:val="22"/>
          <w:lang w:val="it-IT"/>
        </w:rPr>
      </w:pPr>
      <w:r w:rsidRPr="00BB6CD5">
        <w:rPr>
          <w:rFonts w:ascii="Calibri" w:hAnsi="Calibri"/>
          <w:b/>
          <w:bCs/>
          <w:sz w:val="22"/>
          <w:szCs w:val="22"/>
          <w:lang w:val="it-IT"/>
        </w:rPr>
        <w:t>Nota:</w:t>
      </w:r>
    </w:p>
    <w:p w:rsidR="00EB27BB" w:rsidRDefault="00304F72">
      <w:pPr>
        <w:jc w:val="both"/>
        <w:rPr>
          <w:rFonts w:ascii="Calibri" w:hAnsi="Calibri"/>
          <w:sz w:val="22"/>
          <w:szCs w:val="22"/>
          <w:lang w:val="it-IT"/>
        </w:rPr>
      </w:pPr>
      <w:r w:rsidRPr="00BB6CD5">
        <w:rPr>
          <w:rFonts w:ascii="Calibri" w:hAnsi="Calibri"/>
          <w:sz w:val="22"/>
          <w:szCs w:val="22"/>
          <w:lang w:val="it-IT"/>
        </w:rPr>
        <w:t xml:space="preserve">I bambini </w:t>
      </w:r>
      <w:r>
        <w:rPr>
          <w:rFonts w:ascii="Calibri" w:hAnsi="Calibri"/>
          <w:sz w:val="22"/>
          <w:szCs w:val="22"/>
          <w:lang w:val="it-IT"/>
        </w:rPr>
        <w:t xml:space="preserve">fuori da </w:t>
      </w:r>
      <w:r w:rsidRPr="00BB6CD5">
        <w:rPr>
          <w:rFonts w:ascii="Calibri" w:hAnsi="Calibri"/>
          <w:sz w:val="22"/>
          <w:szCs w:val="22"/>
          <w:lang w:val="it-IT"/>
        </w:rPr>
        <w:t>scuola sono definiti come bambini in età d</w:t>
      </w:r>
      <w:r>
        <w:rPr>
          <w:rFonts w:ascii="Calibri" w:hAnsi="Calibri"/>
          <w:sz w:val="22"/>
          <w:szCs w:val="22"/>
          <w:lang w:val="it-IT"/>
        </w:rPr>
        <w:t>a</w:t>
      </w:r>
      <w:r w:rsidRPr="00BB6CD5">
        <w:rPr>
          <w:rFonts w:ascii="Calibri" w:hAnsi="Calibri"/>
          <w:sz w:val="22"/>
          <w:szCs w:val="22"/>
          <w:lang w:val="it-IT"/>
        </w:rPr>
        <w:t xml:space="preserve"> scuola primaria e secondaria non iscritti </w:t>
      </w:r>
      <w:r>
        <w:rPr>
          <w:rFonts w:ascii="Calibri" w:hAnsi="Calibri"/>
          <w:sz w:val="22"/>
          <w:szCs w:val="22"/>
          <w:lang w:val="it-IT"/>
        </w:rPr>
        <w:t>a percorsi formativi</w:t>
      </w:r>
      <w:r w:rsidRPr="00BB6CD5">
        <w:rPr>
          <w:rFonts w:ascii="Calibri" w:hAnsi="Calibri"/>
          <w:sz w:val="22"/>
          <w:szCs w:val="22"/>
          <w:lang w:val="it-IT"/>
        </w:rPr>
        <w:t xml:space="preserve">. Questo è diverso dagli scolari le cui scuole rimangono parzialmente o totalmente chiuse a causa delle restrizioni </w:t>
      </w:r>
      <w:r>
        <w:rPr>
          <w:rFonts w:ascii="Calibri" w:hAnsi="Calibri"/>
          <w:sz w:val="22"/>
          <w:szCs w:val="22"/>
          <w:lang w:val="it-IT"/>
        </w:rPr>
        <w:t>legate al</w:t>
      </w:r>
      <w:r w:rsidRPr="00BB6CD5">
        <w:rPr>
          <w:rFonts w:ascii="Calibri" w:hAnsi="Calibri"/>
          <w:sz w:val="22"/>
          <w:szCs w:val="22"/>
          <w:lang w:val="it-IT"/>
        </w:rPr>
        <w:t xml:space="preserve"> COVID-19.</w:t>
      </w:r>
    </w:p>
    <w:p w:rsidR="00940A73" w:rsidRDefault="00940A73">
      <w:pPr>
        <w:jc w:val="both"/>
        <w:rPr>
          <w:rFonts w:ascii="Calibri" w:hAnsi="Calibri"/>
          <w:sz w:val="22"/>
          <w:szCs w:val="22"/>
          <w:lang w:val="it-IT"/>
        </w:rPr>
      </w:pPr>
    </w:p>
    <w:p w:rsidR="009177DC" w:rsidRPr="009177DC" w:rsidRDefault="009177DC">
      <w:pPr>
        <w:jc w:val="both"/>
        <w:rPr>
          <w:rFonts w:ascii="Calibri" w:hAnsi="Calibri"/>
          <w:b/>
          <w:bCs/>
          <w:sz w:val="22"/>
          <w:szCs w:val="22"/>
          <w:lang w:val="it-IT"/>
        </w:rPr>
      </w:pPr>
    </w:p>
    <w:p w:rsidR="00940A73" w:rsidRPr="009177DC" w:rsidRDefault="00940A73">
      <w:pPr>
        <w:jc w:val="both"/>
        <w:rPr>
          <w:rFonts w:ascii="Calibri" w:hAnsi="Calibri"/>
          <w:b/>
          <w:bCs/>
          <w:sz w:val="22"/>
          <w:szCs w:val="22"/>
          <w:lang w:val="it-IT"/>
        </w:rPr>
      </w:pPr>
      <w:r w:rsidRPr="009177DC">
        <w:rPr>
          <w:rFonts w:ascii="Calibri" w:hAnsi="Calibri"/>
          <w:b/>
          <w:bCs/>
          <w:sz w:val="22"/>
          <w:szCs w:val="22"/>
          <w:lang w:val="it-IT"/>
        </w:rPr>
        <w:t xml:space="preserve">SCARICA IL </w:t>
      </w:r>
      <w:r w:rsidR="009177DC" w:rsidRPr="009177DC">
        <w:rPr>
          <w:rFonts w:ascii="Calibri" w:hAnsi="Calibri"/>
          <w:b/>
          <w:bCs/>
          <w:sz w:val="22"/>
          <w:szCs w:val="22"/>
          <w:lang w:val="it-IT"/>
        </w:rPr>
        <w:t xml:space="preserve">SOMMARIO DEL RAPPORTO/RAPPORTO COMPLETO (In inglese): </w:t>
      </w:r>
    </w:p>
    <w:p w:rsidR="00940A73" w:rsidRDefault="00E31274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  <w:hyperlink r:id="rId8" w:history="1">
        <w:r w:rsidR="00940A73" w:rsidRPr="00680278">
          <w:rPr>
            <w:rStyle w:val="Collegamentoipertestuale"/>
            <w:rFonts w:ascii="Calibri" w:eastAsia="Calibri" w:hAnsi="Calibri" w:cs="Calibri"/>
            <w:sz w:val="22"/>
            <w:szCs w:val="22"/>
            <w:lang w:val="it-IT"/>
          </w:rPr>
          <w:t>https://data.unicef.org/resources/are-children-really-learning-foundational-skills-report/</w:t>
        </w:r>
      </w:hyperlink>
    </w:p>
    <w:p w:rsidR="00940A73" w:rsidRPr="00BB6CD5" w:rsidRDefault="00940A73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9177DC" w:rsidRPr="009177DC" w:rsidRDefault="009177DC">
      <w:pPr>
        <w:jc w:val="both"/>
        <w:rPr>
          <w:rFonts w:ascii="Calibri" w:eastAsia="Calibri" w:hAnsi="Calibri" w:cs="Calibri"/>
          <w:b/>
          <w:bCs/>
          <w:sz w:val="22"/>
          <w:szCs w:val="22"/>
          <w:lang w:val="it-IT"/>
        </w:rPr>
      </w:pPr>
      <w:r w:rsidRPr="009177DC">
        <w:rPr>
          <w:rFonts w:ascii="Calibri" w:eastAsia="Calibri" w:hAnsi="Calibri" w:cs="Calibri"/>
          <w:b/>
          <w:bCs/>
          <w:sz w:val="22"/>
          <w:szCs w:val="22"/>
          <w:lang w:val="it-IT"/>
        </w:rPr>
        <w:t xml:space="preserve">FOTO/VIDEO: </w:t>
      </w:r>
    </w:p>
    <w:p w:rsidR="00EB27BB" w:rsidRDefault="00E31274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  <w:hyperlink r:id="rId9" w:history="1">
        <w:r w:rsidR="009177DC" w:rsidRPr="00680278">
          <w:rPr>
            <w:rStyle w:val="Collegamentoipertestuale"/>
            <w:rFonts w:ascii="Calibri" w:eastAsia="Calibri" w:hAnsi="Calibri" w:cs="Calibri"/>
            <w:sz w:val="22"/>
            <w:szCs w:val="22"/>
            <w:lang w:val="it-IT"/>
          </w:rPr>
          <w:t>https://weshare.unicef.org/Package/2AMZIFFB27O9</w:t>
        </w:r>
      </w:hyperlink>
    </w:p>
    <w:p w:rsidR="009177DC" w:rsidRPr="00BB6CD5" w:rsidRDefault="009177DC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EB27BB" w:rsidRPr="00940A73" w:rsidRDefault="00304F72">
      <w:pPr>
        <w:jc w:val="both"/>
        <w:rPr>
          <w:lang w:val="it-IT"/>
        </w:rPr>
      </w:pPr>
      <w:r w:rsidRPr="00940A73">
        <w:rPr>
          <w:rFonts w:ascii="Calibri" w:hAnsi="Calibri"/>
          <w:sz w:val="22"/>
          <w:szCs w:val="22"/>
          <w:lang w:val="it-IT"/>
        </w:rPr>
        <w:t>  </w:t>
      </w:r>
    </w:p>
    <w:sectPr w:rsidR="00EB27BB" w:rsidRPr="00940A73" w:rsidSect="00E31274">
      <w:headerReference w:type="default" r:id="rId10"/>
      <w:footerReference w:type="default" r:id="rId11"/>
      <w:pgSz w:w="11900" w:h="16840"/>
      <w:pgMar w:top="850" w:right="1080" w:bottom="1260" w:left="112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163" w:rsidRDefault="00426163">
      <w:r>
        <w:separator/>
      </w:r>
    </w:p>
  </w:endnote>
  <w:endnote w:type="continuationSeparator" w:id="1">
    <w:p w:rsidR="00426163" w:rsidRDefault="00426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7BB" w:rsidRDefault="00EB27BB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163" w:rsidRDefault="00426163">
      <w:r>
        <w:separator/>
      </w:r>
    </w:p>
  </w:footnote>
  <w:footnote w:type="continuationSeparator" w:id="1">
    <w:p w:rsidR="00426163" w:rsidRDefault="00426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7BB" w:rsidRDefault="00EB27BB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D27"/>
    <w:multiLevelType w:val="hybridMultilevel"/>
    <w:tmpl w:val="697C4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27BB"/>
    <w:rsid w:val="00066352"/>
    <w:rsid w:val="00304F72"/>
    <w:rsid w:val="00426163"/>
    <w:rsid w:val="0042751A"/>
    <w:rsid w:val="00455B9E"/>
    <w:rsid w:val="00536042"/>
    <w:rsid w:val="009177DC"/>
    <w:rsid w:val="00940A73"/>
    <w:rsid w:val="00B02B21"/>
    <w:rsid w:val="00BB6CD5"/>
    <w:rsid w:val="00C4346D"/>
    <w:rsid w:val="00C65039"/>
    <w:rsid w:val="00DA7C5C"/>
    <w:rsid w:val="00E31274"/>
    <w:rsid w:val="00E677DE"/>
    <w:rsid w:val="00E84F47"/>
    <w:rsid w:val="00EB27BB"/>
    <w:rsid w:val="00FD6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1274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31274"/>
    <w:rPr>
      <w:u w:val="single"/>
    </w:rPr>
  </w:style>
  <w:style w:type="table" w:customStyle="1" w:styleId="TableNormal">
    <w:name w:val="Table Normal"/>
    <w:rsid w:val="00E312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E3127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BB6C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it-IT"/>
    </w:rPr>
  </w:style>
  <w:style w:type="character" w:styleId="Enfasigrassetto">
    <w:name w:val="Strong"/>
    <w:basedOn w:val="Carpredefinitoparagrafo"/>
    <w:uiPriority w:val="22"/>
    <w:qFormat/>
    <w:rsid w:val="00BB6CD5"/>
    <w:rPr>
      <w:b/>
      <w:bCs/>
    </w:rPr>
  </w:style>
  <w:style w:type="character" w:styleId="Enfasicorsivo">
    <w:name w:val="Emphasis"/>
    <w:basedOn w:val="Carpredefinitoparagrafo"/>
    <w:uiPriority w:val="20"/>
    <w:qFormat/>
    <w:rsid w:val="00BB6CD5"/>
    <w:rPr>
      <w:i/>
      <w:iCs/>
    </w:rPr>
  </w:style>
  <w:style w:type="paragraph" w:styleId="Paragrafoelenco">
    <w:name w:val="List Paragraph"/>
    <w:basedOn w:val="Normale"/>
    <w:uiPriority w:val="34"/>
    <w:qFormat/>
    <w:rsid w:val="00455B9E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40A7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0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042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unicef.org/resources/are-children-really-learning-foundational-skills-repor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share.unicef.org/Package/2AMZIFFB27O9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De Palma</dc:creator>
  <cp:lastModifiedBy>Luisella</cp:lastModifiedBy>
  <cp:revision>2</cp:revision>
  <dcterms:created xsi:type="dcterms:W3CDTF">2022-04-04T12:32:00Z</dcterms:created>
  <dcterms:modified xsi:type="dcterms:W3CDTF">2022-04-04T12:32:00Z</dcterms:modified>
</cp:coreProperties>
</file>